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CBA3" w14:textId="28499676" w:rsidR="004767EB" w:rsidRPr="004D24DC" w:rsidRDefault="004767EB" w:rsidP="004767EB">
      <w:pPr>
        <w:pStyle w:val="a8"/>
        <w:tabs>
          <w:tab w:val="right" w:pos="10773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24DC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58A0178B" w14:textId="54FD522C" w:rsidR="00E67C53" w:rsidRDefault="00E67C53" w:rsidP="00E67C53">
      <w:pPr>
        <w:jc w:val="center"/>
        <w:rPr>
          <w:rFonts w:ascii="MetaBoldLFC" w:hAnsi="MetaBoldLFC"/>
          <w:sz w:val="72"/>
          <w:szCs w:val="72"/>
        </w:rPr>
      </w:pPr>
    </w:p>
    <w:p w14:paraId="1546553A" w14:textId="4640537C" w:rsidR="00E67C53" w:rsidRDefault="00E67C53" w:rsidP="00E67C53">
      <w:pPr>
        <w:jc w:val="center"/>
        <w:rPr>
          <w:rFonts w:ascii="MetaBoldLFC" w:hAnsi="MetaBoldLFC"/>
          <w:sz w:val="72"/>
          <w:szCs w:val="72"/>
        </w:rPr>
      </w:pPr>
    </w:p>
    <w:p w14:paraId="2CCF857A" w14:textId="77777777" w:rsidR="00E67C53" w:rsidRDefault="00E67C53" w:rsidP="00E67C53">
      <w:pPr>
        <w:jc w:val="center"/>
        <w:rPr>
          <w:rFonts w:ascii="MetaBoldLFC" w:hAnsi="MetaBoldLFC"/>
          <w:sz w:val="72"/>
          <w:szCs w:val="72"/>
        </w:rPr>
      </w:pPr>
    </w:p>
    <w:p w14:paraId="10B42297" w14:textId="06988E01" w:rsidR="00E67C53" w:rsidRDefault="00E67C53" w:rsidP="00E67C53">
      <w:pPr>
        <w:jc w:val="center"/>
        <w:rPr>
          <w:rFonts w:ascii="MetaBoldLFC" w:hAnsi="MetaBoldLFC"/>
          <w:sz w:val="72"/>
          <w:szCs w:val="72"/>
        </w:rPr>
      </w:pPr>
      <w:r>
        <w:rPr>
          <w:noProof/>
        </w:rPr>
        <w:drawing>
          <wp:inline distT="0" distB="0" distL="0" distR="0" wp14:anchorId="1135425A" wp14:editId="4B9D12A9">
            <wp:extent cx="3242992" cy="290766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81" cy="29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AE54" w14:textId="77777777" w:rsidR="00E67C53" w:rsidRPr="00A16204" w:rsidRDefault="00E67C53" w:rsidP="00E67C53">
      <w:pPr>
        <w:ind w:left="-1134" w:right="-284"/>
        <w:jc w:val="center"/>
        <w:rPr>
          <w:rFonts w:ascii="MetaBoldLFC" w:hAnsi="MetaBoldLFC"/>
          <w:sz w:val="72"/>
          <w:szCs w:val="72"/>
        </w:rPr>
      </w:pPr>
      <w:r w:rsidRPr="00A16204">
        <w:rPr>
          <w:rFonts w:ascii="MetaBoldLFC" w:hAnsi="MetaBoldLFC"/>
          <w:sz w:val="72"/>
          <w:szCs w:val="72"/>
        </w:rPr>
        <w:t>Средства поддержки</w:t>
      </w:r>
    </w:p>
    <w:p w14:paraId="2DEFC48D" w14:textId="5794FEB6" w:rsidR="00E67C53" w:rsidRDefault="00E67C53" w:rsidP="00E67C53">
      <w:pPr>
        <w:ind w:left="-1134" w:right="-284"/>
        <w:jc w:val="center"/>
        <w:rPr>
          <w:rFonts w:ascii="MetaBoldLFC" w:hAnsi="MetaBoldLFC"/>
          <w:sz w:val="72"/>
          <w:szCs w:val="72"/>
        </w:rPr>
      </w:pPr>
      <w:r w:rsidRPr="00A16204">
        <w:rPr>
          <w:rFonts w:ascii="MetaBoldLFC" w:hAnsi="MetaBoldLFC"/>
          <w:sz w:val="72"/>
          <w:szCs w:val="72"/>
        </w:rPr>
        <w:t>ФК «</w:t>
      </w:r>
      <w:r w:rsidR="004767EB">
        <w:rPr>
          <w:rFonts w:ascii="MetaBoldLFC" w:hAnsi="MetaBoldLFC"/>
          <w:sz w:val="72"/>
          <w:szCs w:val="72"/>
        </w:rPr>
        <w:t>_________»</w:t>
      </w:r>
      <w:r>
        <w:rPr>
          <w:rFonts w:ascii="MetaBoldLFC" w:hAnsi="MetaBoldLFC"/>
          <w:sz w:val="72"/>
          <w:szCs w:val="72"/>
        </w:rPr>
        <w:t xml:space="preserve"> </w:t>
      </w:r>
      <w:r w:rsidRPr="00A16204">
        <w:rPr>
          <w:rFonts w:ascii="MetaBoldLFC" w:hAnsi="MetaBoldLFC"/>
          <w:sz w:val="72"/>
          <w:szCs w:val="72"/>
        </w:rPr>
        <w:t xml:space="preserve">(г. </w:t>
      </w:r>
      <w:r w:rsidR="004767EB">
        <w:rPr>
          <w:rFonts w:ascii="MetaBoldLFC" w:hAnsi="MetaBoldLFC"/>
          <w:sz w:val="72"/>
          <w:szCs w:val="72"/>
        </w:rPr>
        <w:t>_________</w:t>
      </w:r>
      <w:r>
        <w:rPr>
          <w:rFonts w:ascii="MetaBoldLFC" w:hAnsi="MetaBoldLFC"/>
          <w:sz w:val="72"/>
          <w:szCs w:val="72"/>
        </w:rPr>
        <w:t>)</w:t>
      </w:r>
    </w:p>
    <w:p w14:paraId="03E9199A" w14:textId="77777777" w:rsidR="00E67C53" w:rsidRPr="00E67C53" w:rsidRDefault="00E67C53" w:rsidP="00E67C53">
      <w:pPr>
        <w:pStyle w:val="a8"/>
        <w:jc w:val="both"/>
        <w:rPr>
          <w:rFonts w:ascii="MetaBoldLFC" w:hAnsi="MetaBoldLFC"/>
          <w:sz w:val="24"/>
          <w:szCs w:val="24"/>
        </w:rPr>
      </w:pPr>
      <w:r>
        <w:rPr>
          <w:rFonts w:ascii="MetaBoldLFC" w:hAnsi="MetaBoldLFC"/>
          <w:sz w:val="72"/>
          <w:szCs w:val="72"/>
        </w:rPr>
        <w:br w:type="page"/>
      </w:r>
    </w:p>
    <w:p w14:paraId="62542E9C" w14:textId="05915494" w:rsidR="00E67C53" w:rsidRPr="009A2BEF" w:rsidRDefault="0012288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67C53" w:rsidRPr="009A2BEF">
        <w:rPr>
          <w:rFonts w:ascii="Times New Roman" w:hAnsi="Times New Roman" w:cs="Times New Roman"/>
          <w:sz w:val="24"/>
          <w:szCs w:val="24"/>
        </w:rPr>
        <w:t>огласован</w:t>
      </w:r>
      <w:r w:rsidR="000F3747">
        <w:rPr>
          <w:rFonts w:ascii="Times New Roman" w:hAnsi="Times New Roman" w:cs="Times New Roman"/>
          <w:sz w:val="24"/>
          <w:szCs w:val="24"/>
        </w:rPr>
        <w:t>ы</w:t>
      </w:r>
      <w:r w:rsidR="00E67C53" w:rsidRPr="009A2BEF">
        <w:rPr>
          <w:rFonts w:ascii="Times New Roman" w:hAnsi="Times New Roman" w:cs="Times New Roman"/>
          <w:sz w:val="24"/>
          <w:szCs w:val="24"/>
        </w:rPr>
        <w:t xml:space="preserve"> для </w:t>
      </w:r>
      <w:r w:rsidR="009B1A01">
        <w:rPr>
          <w:rFonts w:ascii="Times New Roman" w:hAnsi="Times New Roman" w:cs="Times New Roman"/>
          <w:sz w:val="24"/>
          <w:szCs w:val="24"/>
        </w:rPr>
        <w:t xml:space="preserve">проноса и </w:t>
      </w:r>
      <w:r w:rsidR="00E67C53" w:rsidRPr="009A2BEF">
        <w:rPr>
          <w:rFonts w:ascii="Times New Roman" w:hAnsi="Times New Roman" w:cs="Times New Roman"/>
          <w:sz w:val="24"/>
          <w:szCs w:val="24"/>
        </w:rPr>
        <w:t>использования при проведении матчей:</w:t>
      </w:r>
    </w:p>
    <w:p w14:paraId="528D0B42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7F5D519" w14:textId="5E4B3612" w:rsidR="00E67C53" w:rsidRPr="009930B3" w:rsidRDefault="00E67C53" w:rsidP="00E67C53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EF">
        <w:rPr>
          <w:rFonts w:ascii="Times New Roman" w:hAnsi="Times New Roman" w:cs="Times New Roman"/>
          <w:b/>
          <w:bCs/>
          <w:sz w:val="24"/>
          <w:szCs w:val="24"/>
        </w:rPr>
        <w:t>Кубка России по футболу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08CA" w:rsidRPr="00644D85">
        <w:rPr>
          <w:rFonts w:ascii="Times New Roman" w:hAnsi="Times New Roman" w:cs="Times New Roman"/>
          <w:b/>
          <w:bCs/>
          <w:sz w:val="24"/>
          <w:szCs w:val="24"/>
        </w:rPr>
        <w:t>Юношеск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EC08CA" w:rsidRPr="00644D85">
        <w:rPr>
          <w:rFonts w:ascii="Times New Roman" w:hAnsi="Times New Roman" w:cs="Times New Roman"/>
          <w:b/>
          <w:bCs/>
          <w:sz w:val="24"/>
          <w:szCs w:val="24"/>
        </w:rPr>
        <w:t xml:space="preserve"> футбольн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EC08CA" w:rsidRPr="00644D85">
        <w:rPr>
          <w:rFonts w:ascii="Times New Roman" w:hAnsi="Times New Roman" w:cs="Times New Roman"/>
          <w:b/>
          <w:bCs/>
          <w:sz w:val="24"/>
          <w:szCs w:val="24"/>
        </w:rPr>
        <w:t xml:space="preserve"> лиг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50007">
        <w:rPr>
          <w:rFonts w:ascii="Times New Roman" w:hAnsi="Times New Roman" w:cs="Times New Roman"/>
          <w:sz w:val="24"/>
          <w:szCs w:val="24"/>
        </w:rPr>
        <w:t>–</w:t>
      </w:r>
      <w:r w:rsidR="00EC08CA" w:rsidRPr="00644D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08CA" w:rsidRPr="00644D85">
        <w:rPr>
          <w:rFonts w:ascii="Times New Roman" w:hAnsi="Times New Roman" w:cs="Times New Roman"/>
          <w:b/>
          <w:bCs/>
          <w:sz w:val="24"/>
          <w:szCs w:val="24"/>
        </w:rPr>
        <w:t>Юношеск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EC08CA" w:rsidRPr="00644D85">
        <w:rPr>
          <w:rFonts w:ascii="Times New Roman" w:hAnsi="Times New Roman" w:cs="Times New Roman"/>
          <w:b/>
          <w:bCs/>
          <w:sz w:val="24"/>
          <w:szCs w:val="24"/>
        </w:rPr>
        <w:t xml:space="preserve"> футбольн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EC08CA" w:rsidRPr="00644D85">
        <w:rPr>
          <w:rFonts w:ascii="Times New Roman" w:hAnsi="Times New Roman" w:cs="Times New Roman"/>
          <w:b/>
          <w:bCs/>
          <w:sz w:val="24"/>
          <w:szCs w:val="24"/>
        </w:rPr>
        <w:t xml:space="preserve"> лиг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50007">
        <w:rPr>
          <w:rFonts w:ascii="Times New Roman" w:hAnsi="Times New Roman" w:cs="Times New Roman"/>
          <w:sz w:val="24"/>
          <w:szCs w:val="24"/>
        </w:rPr>
        <w:t>–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>2 сезона 202</w:t>
      </w:r>
      <w:r w:rsidR="004767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08CA">
        <w:rPr>
          <w:rFonts w:ascii="Times New Roman" w:hAnsi="Times New Roman" w:cs="Times New Roman"/>
          <w:sz w:val="24"/>
          <w:szCs w:val="24"/>
        </w:rPr>
        <w:t>–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767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 xml:space="preserve"> годов,</w:t>
      </w:r>
      <w:r w:rsidR="00EC08CA" w:rsidRPr="00993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0B3">
        <w:rPr>
          <w:rFonts w:ascii="Times New Roman" w:hAnsi="Times New Roman" w:cs="Times New Roman"/>
          <w:b/>
          <w:bCs/>
          <w:sz w:val="24"/>
          <w:szCs w:val="24"/>
        </w:rPr>
        <w:t>Чемпионата России по футболу среди женских команд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(Суперлига), </w:t>
      </w:r>
      <w:r w:rsidRPr="00644D85">
        <w:rPr>
          <w:rFonts w:ascii="Times New Roman" w:hAnsi="Times New Roman" w:cs="Times New Roman"/>
          <w:b/>
          <w:bCs/>
          <w:sz w:val="24"/>
          <w:szCs w:val="24"/>
        </w:rPr>
        <w:t>Кубка России по футболу среди женских команд</w:t>
      </w:r>
      <w:r w:rsidR="002E7D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E7D96" w:rsidRPr="00340E12">
        <w:rPr>
          <w:rFonts w:ascii="Times New Roman" w:hAnsi="Times New Roman" w:cs="Times New Roman"/>
          <w:b/>
          <w:bCs/>
          <w:sz w:val="24"/>
          <w:szCs w:val="24"/>
        </w:rPr>
        <w:t>Всероссийских спортивных соревнований (Молодёжная Суперлига) по футболу среди женских команд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 xml:space="preserve"> сезона 202</w:t>
      </w:r>
      <w:r w:rsidR="004767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08C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CFCC5B1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255B575" w14:textId="7F039BC0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2BEF">
        <w:rPr>
          <w:rFonts w:ascii="Times New Roman" w:hAnsi="Times New Roman" w:cs="Times New Roman"/>
          <w:sz w:val="24"/>
          <w:szCs w:val="24"/>
        </w:rPr>
        <w:t>Начальник отдела</w:t>
      </w:r>
      <w:r w:rsidR="00196889">
        <w:rPr>
          <w:rFonts w:ascii="Times New Roman" w:hAnsi="Times New Roman" w:cs="Times New Roman"/>
          <w:sz w:val="24"/>
          <w:szCs w:val="24"/>
        </w:rPr>
        <w:t xml:space="preserve"> </w:t>
      </w:r>
      <w:r w:rsidRPr="009A2BEF">
        <w:rPr>
          <w:rFonts w:ascii="Times New Roman" w:hAnsi="Times New Roman" w:cs="Times New Roman"/>
          <w:sz w:val="24"/>
          <w:szCs w:val="24"/>
        </w:rPr>
        <w:t>обеспечения безопасности</w:t>
      </w:r>
      <w:r w:rsidR="000F3747" w:rsidRPr="000F3747">
        <w:rPr>
          <w:rFonts w:ascii="Times New Roman" w:hAnsi="Times New Roman" w:cs="Times New Roman"/>
          <w:sz w:val="24"/>
          <w:szCs w:val="24"/>
        </w:rPr>
        <w:t xml:space="preserve"> </w:t>
      </w:r>
      <w:r w:rsidR="000F3747" w:rsidRPr="009A2BEF">
        <w:rPr>
          <w:rFonts w:ascii="Times New Roman" w:hAnsi="Times New Roman" w:cs="Times New Roman"/>
          <w:sz w:val="24"/>
          <w:szCs w:val="24"/>
        </w:rPr>
        <w:t>соревнований</w:t>
      </w:r>
    </w:p>
    <w:p w14:paraId="7D1EFFC0" w14:textId="3799503E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2BEF">
        <w:rPr>
          <w:rFonts w:ascii="Times New Roman" w:hAnsi="Times New Roman" w:cs="Times New Roman"/>
          <w:sz w:val="24"/>
          <w:szCs w:val="24"/>
        </w:rPr>
        <w:t>РФС</w:t>
      </w:r>
    </w:p>
    <w:p w14:paraId="29465612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A60CAFB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2BEF">
        <w:rPr>
          <w:rFonts w:ascii="Times New Roman" w:hAnsi="Times New Roman" w:cs="Times New Roman"/>
          <w:sz w:val="24"/>
          <w:szCs w:val="24"/>
        </w:rPr>
        <w:t>А.В. Толкачёв</w:t>
      </w:r>
    </w:p>
    <w:p w14:paraId="3E57BBE0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6CF5F29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C82791F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D4009AC" w14:textId="0B3E4431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CBFE446" w14:textId="4796FDAE" w:rsidR="00E67C53" w:rsidRDefault="004767EB" w:rsidP="00E67C53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МЕЛБЕТ</w:t>
      </w:r>
      <w:r w:rsidR="001C2072" w:rsidRPr="001C2072">
        <w:rPr>
          <w:rFonts w:ascii="Times New Roman" w:hAnsi="Times New Roman" w:cs="Times New Roman"/>
          <w:b/>
          <w:bCs/>
          <w:sz w:val="24"/>
          <w:szCs w:val="24"/>
        </w:rPr>
        <w:t xml:space="preserve">–Первенства по футболу среди команд </w:t>
      </w:r>
      <w:r w:rsidR="00B7030E">
        <w:rPr>
          <w:rFonts w:ascii="Times New Roman" w:hAnsi="Times New Roman" w:cs="Times New Roman"/>
          <w:b/>
          <w:bCs/>
          <w:sz w:val="24"/>
          <w:szCs w:val="24"/>
        </w:rPr>
        <w:t>Первой Лиги</w:t>
      </w:r>
      <w:r w:rsidRPr="00476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072">
        <w:rPr>
          <w:rFonts w:ascii="Times New Roman" w:hAnsi="Times New Roman" w:cs="Times New Roman"/>
          <w:b/>
          <w:bCs/>
          <w:sz w:val="24"/>
          <w:szCs w:val="24"/>
        </w:rPr>
        <w:t>сезона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C2072">
        <w:rPr>
          <w:rFonts w:ascii="Times New Roman" w:hAnsi="Times New Roman" w:cs="Times New Roman"/>
          <w:b/>
          <w:bCs/>
          <w:sz w:val="24"/>
          <w:szCs w:val="24"/>
        </w:rPr>
        <w:t>–202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207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="001C20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7030E">
        <w:rPr>
          <w:rFonts w:ascii="Times New Roman" w:hAnsi="Times New Roman" w:cs="Times New Roman"/>
          <w:b/>
          <w:bCs/>
          <w:sz w:val="24"/>
          <w:szCs w:val="24"/>
          <w:lang w:val="en-US"/>
        </w:rPr>
        <w:t>LEON</w:t>
      </w:r>
      <w:r w:rsidR="00B7030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C2072" w:rsidRPr="001C2072">
        <w:rPr>
          <w:rFonts w:ascii="Times New Roman" w:hAnsi="Times New Roman" w:cs="Times New Roman"/>
          <w:b/>
          <w:bCs/>
          <w:sz w:val="24"/>
          <w:szCs w:val="24"/>
        </w:rPr>
        <w:t xml:space="preserve">ервенства по футболу среди команд </w:t>
      </w:r>
      <w:r w:rsidR="00B7030E">
        <w:rPr>
          <w:rFonts w:ascii="Times New Roman" w:hAnsi="Times New Roman" w:cs="Times New Roman"/>
          <w:b/>
          <w:bCs/>
          <w:sz w:val="24"/>
          <w:szCs w:val="24"/>
        </w:rPr>
        <w:t>Второй Лиги «Дивизион 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072" w:rsidRPr="001C2072">
        <w:rPr>
          <w:rFonts w:ascii="Times New Roman" w:hAnsi="Times New Roman" w:cs="Times New Roman"/>
          <w:b/>
          <w:bCs/>
          <w:sz w:val="24"/>
          <w:szCs w:val="24"/>
        </w:rPr>
        <w:t>сезона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2072" w:rsidRPr="001C2072">
        <w:rPr>
          <w:rFonts w:ascii="Times New Roman" w:hAnsi="Times New Roman" w:cs="Times New Roman"/>
          <w:b/>
          <w:bCs/>
          <w:sz w:val="24"/>
          <w:szCs w:val="24"/>
        </w:rPr>
        <w:t>–202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2072" w:rsidRPr="001C207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="00B703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7030E">
        <w:rPr>
          <w:rFonts w:ascii="Times New Roman" w:hAnsi="Times New Roman" w:cs="Times New Roman"/>
          <w:b/>
          <w:bCs/>
          <w:sz w:val="24"/>
          <w:szCs w:val="24"/>
          <w:lang w:val="en-US"/>
        </w:rPr>
        <w:t>LEON</w:t>
      </w:r>
      <w:r w:rsidR="00B7030E">
        <w:rPr>
          <w:rFonts w:ascii="Times New Roman" w:hAnsi="Times New Roman" w:cs="Times New Roman"/>
          <w:b/>
          <w:bCs/>
          <w:sz w:val="24"/>
          <w:szCs w:val="24"/>
        </w:rPr>
        <w:t>-П</w:t>
      </w:r>
      <w:r w:rsidR="00B7030E" w:rsidRPr="001C2072">
        <w:rPr>
          <w:rFonts w:ascii="Times New Roman" w:hAnsi="Times New Roman" w:cs="Times New Roman"/>
          <w:b/>
          <w:bCs/>
          <w:sz w:val="24"/>
          <w:szCs w:val="24"/>
        </w:rPr>
        <w:t xml:space="preserve">ервенства по футболу среди команд </w:t>
      </w:r>
      <w:r w:rsidR="00B7030E">
        <w:rPr>
          <w:rFonts w:ascii="Times New Roman" w:hAnsi="Times New Roman" w:cs="Times New Roman"/>
          <w:b/>
          <w:bCs/>
          <w:sz w:val="24"/>
          <w:szCs w:val="24"/>
        </w:rPr>
        <w:t xml:space="preserve">Второй Лиги «Дивизион Б» </w:t>
      </w:r>
      <w:r w:rsidR="00B7030E" w:rsidRPr="001C2072">
        <w:rPr>
          <w:rFonts w:ascii="Times New Roman" w:hAnsi="Times New Roman" w:cs="Times New Roman"/>
          <w:b/>
          <w:bCs/>
          <w:sz w:val="24"/>
          <w:szCs w:val="24"/>
        </w:rPr>
        <w:t>сезона 202</w:t>
      </w:r>
      <w:r w:rsidR="00B7030E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7030E" w:rsidRPr="001C2072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B7030E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14:paraId="48A534A2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11794" w14:textId="46C2589E" w:rsidR="00E67C53" w:rsidRDefault="004767EB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767EB">
        <w:rPr>
          <w:rFonts w:ascii="Times New Roman" w:hAnsi="Times New Roman" w:cs="Times New Roman"/>
          <w:sz w:val="24"/>
          <w:szCs w:val="24"/>
        </w:rPr>
        <w:t>Заместитель руководителя департамента</w:t>
      </w:r>
      <w:r w:rsidR="00E67C53" w:rsidRPr="004074BA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E67C53">
        <w:rPr>
          <w:rFonts w:ascii="Times New Roman" w:hAnsi="Times New Roman" w:cs="Times New Roman"/>
          <w:sz w:val="24"/>
          <w:szCs w:val="24"/>
        </w:rPr>
        <w:t xml:space="preserve"> </w:t>
      </w:r>
      <w:r w:rsidR="00E67C53" w:rsidRPr="004074BA">
        <w:rPr>
          <w:rFonts w:ascii="Times New Roman" w:hAnsi="Times New Roman" w:cs="Times New Roman"/>
          <w:sz w:val="24"/>
          <w:szCs w:val="24"/>
        </w:rPr>
        <w:t>и работы с болельщиками</w:t>
      </w:r>
    </w:p>
    <w:p w14:paraId="4A522B62" w14:textId="77777777" w:rsidR="00E67C53" w:rsidRPr="004767EB" w:rsidRDefault="00E67C53" w:rsidP="00E67C53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7EB">
        <w:rPr>
          <w:rFonts w:ascii="Times New Roman" w:hAnsi="Times New Roman" w:cs="Times New Roman"/>
          <w:b/>
          <w:bCs/>
          <w:sz w:val="24"/>
          <w:szCs w:val="24"/>
        </w:rPr>
        <w:t>ФНЛ</w:t>
      </w:r>
    </w:p>
    <w:p w14:paraId="4D57254B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33E8E28" w14:textId="40263CCA" w:rsidR="00E67C53" w:rsidRDefault="004767EB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Ю.Е. </w:t>
      </w:r>
      <w:r w:rsidR="00E67C53" w:rsidRPr="004074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узнецов </w:t>
      </w:r>
    </w:p>
    <w:p w14:paraId="31E05B31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717254B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DFE7475" w14:textId="77777777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9660768" w14:textId="61698C4B" w:rsidR="00E67C53" w:rsidRPr="009A2BEF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81D3B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BE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BEF">
        <w:rPr>
          <w:rFonts w:ascii="Times New Roman" w:hAnsi="Times New Roman" w:cs="Times New Roman"/>
          <w:sz w:val="24"/>
          <w:szCs w:val="24"/>
        </w:rPr>
        <w:t>безопасности</w:t>
      </w:r>
    </w:p>
    <w:p w14:paraId="4A36F8AC" w14:textId="23729D04" w:rsidR="00E67C53" w:rsidRPr="009A2BEF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3970">
        <w:rPr>
          <w:rFonts w:ascii="Times New Roman" w:hAnsi="Times New Roman" w:cs="Times New Roman"/>
          <w:sz w:val="24"/>
          <w:szCs w:val="24"/>
        </w:rPr>
        <w:t>ФК «</w:t>
      </w:r>
      <w:r w:rsidRPr="00471AC6">
        <w:rPr>
          <w:rFonts w:ascii="Times New Roman" w:hAnsi="Times New Roman" w:cs="Times New Roman"/>
          <w:sz w:val="24"/>
          <w:szCs w:val="24"/>
        </w:rPr>
        <w:t>123»</w:t>
      </w:r>
    </w:p>
    <w:p w14:paraId="39EEBACC" w14:textId="77777777" w:rsidR="00E67C53" w:rsidRPr="009A2BEF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680F58F" w14:textId="2001A458" w:rsidR="00E67C53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71AC6">
        <w:rPr>
          <w:rFonts w:ascii="Times New Roman" w:hAnsi="Times New Roman" w:cs="Times New Roman"/>
          <w:sz w:val="24"/>
          <w:szCs w:val="24"/>
        </w:rPr>
        <w:t>И.И. Иванов</w:t>
      </w:r>
    </w:p>
    <w:p w14:paraId="6C59336E" w14:textId="77777777" w:rsidR="00E67C53" w:rsidRDefault="00E67C53" w:rsidP="00E67C53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FDF2B6" w14:textId="629760BE" w:rsidR="00EC08CA" w:rsidRDefault="00E67C53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73E0B7" w14:textId="0480C9D7" w:rsidR="001C2072" w:rsidRDefault="001C2072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9329D4D" w14:textId="0CA10CC6" w:rsidR="001C2072" w:rsidRPr="00B44046" w:rsidRDefault="001C2072" w:rsidP="001C207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по</w:t>
      </w:r>
      <w:r w:rsidRPr="00B44046">
        <w:rPr>
          <w:rFonts w:ascii="Times New Roman" w:eastAsia="Times New Roman" w:hAnsi="Times New Roman" w:cs="Times New Roman"/>
          <w:sz w:val="24"/>
          <w:szCs w:val="24"/>
        </w:rPr>
        <w:t xml:space="preserve"> работе с болельщиками</w:t>
      </w:r>
    </w:p>
    <w:p w14:paraId="65C97534" w14:textId="6F486F7C" w:rsidR="001C2072" w:rsidRDefault="001C2072" w:rsidP="001C2072">
      <w:pPr>
        <w:pStyle w:val="a8"/>
        <w:rPr>
          <w:rFonts w:ascii="Times New Roman" w:hAnsi="Times New Roman" w:cs="Times New Roman"/>
          <w:sz w:val="24"/>
          <w:szCs w:val="24"/>
        </w:rPr>
      </w:pPr>
      <w:r w:rsidRPr="000C00B7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1AC6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CA22ABF" w14:textId="77777777" w:rsidR="001C2072" w:rsidRPr="00B44046" w:rsidRDefault="001C2072" w:rsidP="001C207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14:paraId="744EDFF0" w14:textId="5ED83BF7" w:rsidR="001C2072" w:rsidRPr="00B44046" w:rsidRDefault="001C2072" w:rsidP="001C207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71AC6">
        <w:rPr>
          <w:rFonts w:ascii="Times New Roman" w:eastAsia="Times New Roman" w:hAnsi="Times New Roman" w:cs="Times New Roman"/>
          <w:sz w:val="24"/>
          <w:szCs w:val="24"/>
        </w:rPr>
        <w:t>П.П. Петров</w:t>
      </w:r>
    </w:p>
    <w:p w14:paraId="10F1F273" w14:textId="77777777" w:rsidR="001C2072" w:rsidRPr="00B44046" w:rsidRDefault="001C2072" w:rsidP="001C207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14:paraId="2CEEEDC9" w14:textId="77777777" w:rsidR="001C2072" w:rsidRPr="00B44046" w:rsidRDefault="001C2072" w:rsidP="001C207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14:paraId="652500D9" w14:textId="77777777" w:rsidR="001C2072" w:rsidRDefault="001C2072" w:rsidP="001C207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4404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5BCBEC3C" w14:textId="77777777" w:rsidR="001C2072" w:rsidRDefault="001C2072" w:rsidP="00E67C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926F76B" w14:textId="1E3F2051" w:rsidR="00EC08CA" w:rsidRDefault="00EC0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4932"/>
      </w:tblGrid>
      <w:tr w:rsidR="00DB70BE" w:rsidRPr="00B72CD8" w14:paraId="346BFF45" w14:textId="77777777" w:rsidTr="00E67C53">
        <w:trPr>
          <w:trHeight w:val="1014"/>
        </w:trPr>
        <w:tc>
          <w:tcPr>
            <w:tcW w:w="4282" w:type="dxa"/>
            <w:shd w:val="clear" w:color="auto" w:fill="auto"/>
            <w:vAlign w:val="center"/>
          </w:tcPr>
          <w:p w14:paraId="4C9A0919" w14:textId="77777777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средства поддержки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38E14049" w14:textId="7DA23AA0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0BE" w:rsidRPr="00B72CD8" w14:paraId="3616F163" w14:textId="77777777" w:rsidTr="00E67C53">
        <w:trPr>
          <w:trHeight w:val="5000"/>
        </w:trPr>
        <w:tc>
          <w:tcPr>
            <w:tcW w:w="4282" w:type="dxa"/>
            <w:shd w:val="clear" w:color="auto" w:fill="auto"/>
            <w:vAlign w:val="center"/>
          </w:tcPr>
          <w:p w14:paraId="2E2CD03C" w14:textId="77777777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изображение или </w:t>
            </w:r>
            <w:proofErr w:type="gramStart"/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средства</w:t>
            </w:r>
            <w:proofErr w:type="gramEnd"/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083D634B" w14:textId="53AFFFBD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0BE" w:rsidRPr="00B72CD8" w14:paraId="1C97B45F" w14:textId="77777777" w:rsidTr="00E67C53">
        <w:trPr>
          <w:trHeight w:val="995"/>
        </w:trPr>
        <w:tc>
          <w:tcPr>
            <w:tcW w:w="4282" w:type="dxa"/>
            <w:shd w:val="clear" w:color="auto" w:fill="auto"/>
            <w:vAlign w:val="center"/>
          </w:tcPr>
          <w:p w14:paraId="29374533" w14:textId="77777777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русский язык содержащихся на средстве поддержки слов и (или) выражений на государственных языках республик Российской Федерации и (или) иностранных языках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48666E06" w14:textId="5FACE111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0BE" w:rsidRPr="00B72CD8" w14:paraId="64E7CD3D" w14:textId="77777777" w:rsidTr="00E67C53">
        <w:trPr>
          <w:trHeight w:val="58"/>
        </w:trPr>
        <w:tc>
          <w:tcPr>
            <w:tcW w:w="4282" w:type="dxa"/>
            <w:shd w:val="clear" w:color="auto" w:fill="auto"/>
            <w:vAlign w:val="center"/>
          </w:tcPr>
          <w:p w14:paraId="02EF7256" w14:textId="77777777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символов и изображений, использованных на средстве поддержки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37020E35" w14:textId="2ABB0F4C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0BE" w:rsidRPr="00B72CD8" w14:paraId="28ABFC60" w14:textId="77777777" w:rsidTr="00E67C53">
        <w:trPr>
          <w:trHeight w:val="58"/>
        </w:trPr>
        <w:tc>
          <w:tcPr>
            <w:tcW w:w="4282" w:type="dxa"/>
            <w:shd w:val="clear" w:color="auto" w:fill="auto"/>
            <w:vAlign w:val="center"/>
          </w:tcPr>
          <w:p w14:paraId="2BB980AB" w14:textId="77777777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лице, ответственном за использование средства поддержки 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матча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5438F8C2" w14:textId="65873286" w:rsidR="00DB70BE" w:rsidRPr="00B72CD8" w:rsidRDefault="00DB70BE" w:rsidP="00E67C5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E04E83" w14:textId="77777777" w:rsidR="00F807E4" w:rsidRDefault="00F807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4932"/>
      </w:tblGrid>
      <w:tr w:rsidR="00F807E4" w:rsidRPr="00B72CD8" w14:paraId="4B96555A" w14:textId="77777777" w:rsidTr="00303791">
        <w:trPr>
          <w:trHeight w:val="1014"/>
        </w:trPr>
        <w:tc>
          <w:tcPr>
            <w:tcW w:w="4282" w:type="dxa"/>
            <w:shd w:val="clear" w:color="auto" w:fill="auto"/>
            <w:vAlign w:val="center"/>
          </w:tcPr>
          <w:p w14:paraId="081025AE" w14:textId="77777777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Описание средства поддержки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55D0F00F" w14:textId="0EAA38E4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7E4" w:rsidRPr="00B72CD8" w14:paraId="2C5AEAB1" w14:textId="77777777" w:rsidTr="00303791">
        <w:trPr>
          <w:trHeight w:val="5000"/>
        </w:trPr>
        <w:tc>
          <w:tcPr>
            <w:tcW w:w="4282" w:type="dxa"/>
            <w:shd w:val="clear" w:color="auto" w:fill="auto"/>
            <w:vAlign w:val="center"/>
          </w:tcPr>
          <w:p w14:paraId="615538BB" w14:textId="77777777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изображение или </w:t>
            </w:r>
            <w:proofErr w:type="gramStart"/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средства</w:t>
            </w:r>
            <w:proofErr w:type="gramEnd"/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1D6E5260" w14:textId="050DF5CC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7E4" w:rsidRPr="00B72CD8" w14:paraId="1C8B2958" w14:textId="77777777" w:rsidTr="00303791">
        <w:trPr>
          <w:trHeight w:val="995"/>
        </w:trPr>
        <w:tc>
          <w:tcPr>
            <w:tcW w:w="4282" w:type="dxa"/>
            <w:shd w:val="clear" w:color="auto" w:fill="auto"/>
            <w:vAlign w:val="center"/>
          </w:tcPr>
          <w:p w14:paraId="36EA5C85" w14:textId="77777777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русский язык содержащихся на средстве поддержки слов и (или) выражений на государственных языках республик Российской Федерации и (или) иностранных языках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57EC3A73" w14:textId="3A78BFF6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7E4" w:rsidRPr="00B72CD8" w14:paraId="76EDA659" w14:textId="77777777" w:rsidTr="00303791">
        <w:trPr>
          <w:trHeight w:val="58"/>
        </w:trPr>
        <w:tc>
          <w:tcPr>
            <w:tcW w:w="4282" w:type="dxa"/>
            <w:shd w:val="clear" w:color="auto" w:fill="auto"/>
            <w:vAlign w:val="center"/>
          </w:tcPr>
          <w:p w14:paraId="21BDC719" w14:textId="77777777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символов и изображений, использованных на средстве поддержки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088BD16B" w14:textId="5561BCE2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7E4" w:rsidRPr="00B72CD8" w14:paraId="69DB448B" w14:textId="77777777" w:rsidTr="00303791">
        <w:trPr>
          <w:trHeight w:val="58"/>
        </w:trPr>
        <w:tc>
          <w:tcPr>
            <w:tcW w:w="4282" w:type="dxa"/>
            <w:shd w:val="clear" w:color="auto" w:fill="auto"/>
            <w:vAlign w:val="center"/>
          </w:tcPr>
          <w:p w14:paraId="1613922E" w14:textId="77777777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лице, ответственном за использование средства поддержки 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матча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5A898C61" w14:textId="0E723619" w:rsidR="00F807E4" w:rsidRPr="00B72CD8" w:rsidRDefault="00F807E4" w:rsidP="0030379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C9570E" w14:textId="682A69D0" w:rsidR="002560A5" w:rsidRPr="00DB70BE" w:rsidRDefault="002560A5" w:rsidP="00DB70B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560A5" w:rsidRPr="00DB70BE" w:rsidSect="00E67C53">
      <w:headerReference w:type="default" r:id="rId8"/>
      <w:footerReference w:type="default" r:id="rId9"/>
      <w:pgSz w:w="11906" w:h="16838"/>
      <w:pgMar w:top="568" w:right="991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E8D0" w14:textId="77777777" w:rsidR="00F35F0F" w:rsidRDefault="00F35F0F" w:rsidP="00614B53">
      <w:pPr>
        <w:spacing w:after="0" w:line="240" w:lineRule="auto"/>
      </w:pPr>
      <w:r>
        <w:separator/>
      </w:r>
    </w:p>
  </w:endnote>
  <w:endnote w:type="continuationSeparator" w:id="0">
    <w:p w14:paraId="35C59993" w14:textId="77777777" w:rsidR="00F35F0F" w:rsidRDefault="00F35F0F" w:rsidP="0061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ldLF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MetaBookLF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829716"/>
      <w:docPartObj>
        <w:docPartGallery w:val="Page Numbers (Bottom of Page)"/>
        <w:docPartUnique/>
      </w:docPartObj>
    </w:sdtPr>
    <w:sdtEndPr>
      <w:rPr>
        <w:rFonts w:ascii="MetaBookLFC" w:hAnsi="MetaBookLFC"/>
        <w:sz w:val="24"/>
        <w:szCs w:val="24"/>
      </w:rPr>
    </w:sdtEndPr>
    <w:sdtContent>
      <w:p w14:paraId="124F6A9B" w14:textId="27AEF2ED" w:rsidR="00E67C53" w:rsidRPr="00E67C53" w:rsidRDefault="00E67C53" w:rsidP="00E67C53">
        <w:pPr>
          <w:pStyle w:val="a6"/>
          <w:jc w:val="center"/>
          <w:rPr>
            <w:rFonts w:ascii="MetaBookLFC" w:hAnsi="MetaBookLFC"/>
            <w:sz w:val="24"/>
            <w:szCs w:val="24"/>
          </w:rPr>
        </w:pPr>
        <w:r w:rsidRPr="00E67C53">
          <w:rPr>
            <w:rFonts w:ascii="MetaBookLFC" w:hAnsi="MetaBookLFC"/>
            <w:sz w:val="24"/>
            <w:szCs w:val="24"/>
          </w:rPr>
          <w:fldChar w:fldCharType="begin"/>
        </w:r>
        <w:r w:rsidRPr="00E67C53">
          <w:rPr>
            <w:rFonts w:ascii="MetaBookLFC" w:hAnsi="MetaBookLFC"/>
            <w:sz w:val="24"/>
            <w:szCs w:val="24"/>
          </w:rPr>
          <w:instrText>PAGE   \* MERGEFORMAT</w:instrText>
        </w:r>
        <w:r w:rsidRPr="00E67C53">
          <w:rPr>
            <w:rFonts w:ascii="MetaBookLFC" w:hAnsi="MetaBookLFC"/>
            <w:sz w:val="24"/>
            <w:szCs w:val="24"/>
          </w:rPr>
          <w:fldChar w:fldCharType="separate"/>
        </w:r>
        <w:r w:rsidRPr="00E67C53">
          <w:rPr>
            <w:rFonts w:ascii="MetaBookLFC" w:hAnsi="MetaBookLFC"/>
            <w:sz w:val="24"/>
            <w:szCs w:val="24"/>
          </w:rPr>
          <w:t>2</w:t>
        </w:r>
        <w:r w:rsidRPr="00E67C53">
          <w:rPr>
            <w:rFonts w:ascii="MetaBookLFC" w:hAnsi="MetaBookLF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73E4" w14:textId="77777777" w:rsidR="00F35F0F" w:rsidRDefault="00F35F0F" w:rsidP="00614B53">
      <w:pPr>
        <w:spacing w:after="0" w:line="240" w:lineRule="auto"/>
      </w:pPr>
      <w:r>
        <w:separator/>
      </w:r>
    </w:p>
  </w:footnote>
  <w:footnote w:type="continuationSeparator" w:id="0">
    <w:p w14:paraId="3C899B6A" w14:textId="77777777" w:rsidR="00F35F0F" w:rsidRDefault="00F35F0F" w:rsidP="0061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06B2" w14:textId="3B763F75" w:rsidR="00E67C53" w:rsidRDefault="00E67C53" w:rsidP="00E67C53">
    <w:pPr>
      <w:pStyle w:val="a4"/>
      <w:jc w:val="center"/>
      <w:rPr>
        <w:rFonts w:ascii="MetaBookLFC" w:hAnsi="MetaBookLFC"/>
        <w:sz w:val="24"/>
        <w:szCs w:val="24"/>
      </w:rPr>
    </w:pPr>
    <w:r w:rsidRPr="00E67C53">
      <w:rPr>
        <w:rFonts w:ascii="MetaBookLFC" w:hAnsi="MetaBookLFC"/>
        <w:sz w:val="24"/>
        <w:szCs w:val="24"/>
      </w:rPr>
      <w:t>Средства поддержки ФК «</w:t>
    </w:r>
    <w:r w:rsidR="004767EB">
      <w:rPr>
        <w:rFonts w:ascii="MetaBookLFC" w:hAnsi="MetaBookLFC"/>
        <w:sz w:val="24"/>
        <w:szCs w:val="24"/>
      </w:rPr>
      <w:t>________________</w:t>
    </w:r>
    <w:r w:rsidRPr="00E67C53">
      <w:rPr>
        <w:rFonts w:ascii="MetaBookLFC" w:hAnsi="MetaBookLFC"/>
        <w:sz w:val="24"/>
        <w:szCs w:val="24"/>
      </w:rPr>
      <w:t>»</w:t>
    </w:r>
    <w:r w:rsidR="000F3747">
      <w:rPr>
        <w:rFonts w:ascii="MetaBookLFC" w:hAnsi="MetaBookLFC"/>
        <w:sz w:val="24"/>
        <w:szCs w:val="24"/>
      </w:rPr>
      <w:t xml:space="preserve"> (г. </w:t>
    </w:r>
    <w:r w:rsidR="004767EB">
      <w:rPr>
        <w:rFonts w:ascii="MetaBookLFC" w:hAnsi="MetaBookLFC"/>
        <w:sz w:val="24"/>
        <w:szCs w:val="24"/>
      </w:rPr>
      <w:t>__________________</w:t>
    </w:r>
    <w:r w:rsidR="000F3747">
      <w:rPr>
        <w:rFonts w:ascii="MetaBookLFC" w:hAnsi="MetaBookLFC"/>
        <w:sz w:val="24"/>
        <w:szCs w:val="24"/>
      </w:rPr>
      <w:t>)</w:t>
    </w:r>
  </w:p>
  <w:p w14:paraId="39E4EFB1" w14:textId="77777777" w:rsidR="00E67C53" w:rsidRPr="00E67C53" w:rsidRDefault="00E67C53" w:rsidP="00E67C53">
    <w:pPr>
      <w:pStyle w:val="a4"/>
      <w:jc w:val="center"/>
      <w:rPr>
        <w:rFonts w:ascii="MetaBookLFC" w:hAnsi="MetaBookLF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1"/>
    <w:rsid w:val="00022E32"/>
    <w:rsid w:val="000A7753"/>
    <w:rsid w:val="000B47A4"/>
    <w:rsid w:val="000F322C"/>
    <w:rsid w:val="000F3747"/>
    <w:rsid w:val="00100D49"/>
    <w:rsid w:val="00122883"/>
    <w:rsid w:val="00123BCC"/>
    <w:rsid w:val="00137BA1"/>
    <w:rsid w:val="00191259"/>
    <w:rsid w:val="001961C1"/>
    <w:rsid w:val="00196889"/>
    <w:rsid w:val="001B7F60"/>
    <w:rsid w:val="001C2072"/>
    <w:rsid w:val="001D3934"/>
    <w:rsid w:val="001E11B3"/>
    <w:rsid w:val="00202568"/>
    <w:rsid w:val="0024495F"/>
    <w:rsid w:val="002560A5"/>
    <w:rsid w:val="002A789B"/>
    <w:rsid w:val="002C3E42"/>
    <w:rsid w:val="002E7D96"/>
    <w:rsid w:val="00325CD8"/>
    <w:rsid w:val="00332988"/>
    <w:rsid w:val="00351455"/>
    <w:rsid w:val="00373178"/>
    <w:rsid w:val="00397041"/>
    <w:rsid w:val="003C4A98"/>
    <w:rsid w:val="00410A1F"/>
    <w:rsid w:val="004174DF"/>
    <w:rsid w:val="00443B59"/>
    <w:rsid w:val="00471AC6"/>
    <w:rsid w:val="004767EB"/>
    <w:rsid w:val="004D0483"/>
    <w:rsid w:val="004F6A4F"/>
    <w:rsid w:val="00522E80"/>
    <w:rsid w:val="0055137B"/>
    <w:rsid w:val="005A4B12"/>
    <w:rsid w:val="005C0BD4"/>
    <w:rsid w:val="005C7CAD"/>
    <w:rsid w:val="005E5C41"/>
    <w:rsid w:val="005F172D"/>
    <w:rsid w:val="00614B53"/>
    <w:rsid w:val="006222C4"/>
    <w:rsid w:val="00622418"/>
    <w:rsid w:val="0063790A"/>
    <w:rsid w:val="00646C78"/>
    <w:rsid w:val="0064779B"/>
    <w:rsid w:val="00651E2B"/>
    <w:rsid w:val="00682375"/>
    <w:rsid w:val="00684385"/>
    <w:rsid w:val="00684E44"/>
    <w:rsid w:val="00692C10"/>
    <w:rsid w:val="00791EB9"/>
    <w:rsid w:val="007B228B"/>
    <w:rsid w:val="007C6500"/>
    <w:rsid w:val="007E5291"/>
    <w:rsid w:val="007F5D66"/>
    <w:rsid w:val="008366CD"/>
    <w:rsid w:val="008C199D"/>
    <w:rsid w:val="008D57E9"/>
    <w:rsid w:val="008E5552"/>
    <w:rsid w:val="0092575F"/>
    <w:rsid w:val="00966D14"/>
    <w:rsid w:val="00981D3B"/>
    <w:rsid w:val="009A2CBC"/>
    <w:rsid w:val="009B1A01"/>
    <w:rsid w:val="00A77347"/>
    <w:rsid w:val="00A84843"/>
    <w:rsid w:val="00AD1CF9"/>
    <w:rsid w:val="00B1325C"/>
    <w:rsid w:val="00B532C9"/>
    <w:rsid w:val="00B62A03"/>
    <w:rsid w:val="00B7030E"/>
    <w:rsid w:val="00BC5BC5"/>
    <w:rsid w:val="00BF0A92"/>
    <w:rsid w:val="00C06E6F"/>
    <w:rsid w:val="00C44C9E"/>
    <w:rsid w:val="00C67AEF"/>
    <w:rsid w:val="00CB1229"/>
    <w:rsid w:val="00CC476A"/>
    <w:rsid w:val="00D3215F"/>
    <w:rsid w:val="00D47611"/>
    <w:rsid w:val="00D654CF"/>
    <w:rsid w:val="00D823B3"/>
    <w:rsid w:val="00DA20D9"/>
    <w:rsid w:val="00DA7197"/>
    <w:rsid w:val="00DB70BE"/>
    <w:rsid w:val="00DD4233"/>
    <w:rsid w:val="00DD69F5"/>
    <w:rsid w:val="00E50007"/>
    <w:rsid w:val="00E67C53"/>
    <w:rsid w:val="00E75971"/>
    <w:rsid w:val="00E8619E"/>
    <w:rsid w:val="00EA7C5C"/>
    <w:rsid w:val="00EC08CA"/>
    <w:rsid w:val="00EC5F23"/>
    <w:rsid w:val="00F03173"/>
    <w:rsid w:val="00F071D8"/>
    <w:rsid w:val="00F35F0F"/>
    <w:rsid w:val="00F73268"/>
    <w:rsid w:val="00F807E4"/>
    <w:rsid w:val="00F83FAD"/>
    <w:rsid w:val="00F91AB5"/>
    <w:rsid w:val="00FA13E4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8CD8"/>
  <w15:docId w15:val="{0DED2716-A626-45AC-8698-38710228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0BE"/>
  </w:style>
  <w:style w:type="paragraph" w:styleId="1">
    <w:name w:val="heading 1"/>
    <w:basedOn w:val="a"/>
    <w:next w:val="a"/>
    <w:link w:val="10"/>
    <w:uiPriority w:val="9"/>
    <w:qFormat/>
    <w:rsid w:val="00D65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B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B53"/>
  </w:style>
  <w:style w:type="paragraph" w:styleId="a6">
    <w:name w:val="footer"/>
    <w:basedOn w:val="a"/>
    <w:link w:val="a7"/>
    <w:uiPriority w:val="99"/>
    <w:unhideWhenUsed/>
    <w:rsid w:val="0061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B53"/>
  </w:style>
  <w:style w:type="paragraph" w:styleId="a8">
    <w:name w:val="No Spacing"/>
    <w:link w:val="a9"/>
    <w:uiPriority w:val="1"/>
    <w:qFormat/>
    <w:rsid w:val="00646C78"/>
    <w:pPr>
      <w:spacing w:after="0" w:line="240" w:lineRule="auto"/>
    </w:pPr>
  </w:style>
  <w:style w:type="table" w:styleId="aa">
    <w:name w:val="Table Grid"/>
    <w:basedOn w:val="a1"/>
    <w:uiPriority w:val="39"/>
    <w:rsid w:val="00BF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A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654C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654C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654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654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654CF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B532C9"/>
    <w:rPr>
      <w:color w:val="808080"/>
    </w:rPr>
  </w:style>
  <w:style w:type="character" w:customStyle="1" w:styleId="a9">
    <w:name w:val="Без интервала Знак"/>
    <w:basedOn w:val="a0"/>
    <w:link w:val="a8"/>
    <w:uiPriority w:val="1"/>
    <w:rsid w:val="00E6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3BBC-52B0-4BF3-B642-7B56CCD7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Н.Н. Ширяев</dc:creator>
  <cp:lastModifiedBy>Laniz</cp:lastModifiedBy>
  <cp:revision>6</cp:revision>
  <cp:lastPrinted>2020-03-26T14:16:00Z</cp:lastPrinted>
  <dcterms:created xsi:type="dcterms:W3CDTF">2023-07-04T11:41:00Z</dcterms:created>
  <dcterms:modified xsi:type="dcterms:W3CDTF">2023-07-20T13:24:00Z</dcterms:modified>
</cp:coreProperties>
</file>